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21504" w14:textId="68910D40" w:rsidR="00915AB5" w:rsidRPr="005D023B" w:rsidRDefault="0079042D" w:rsidP="005D023B">
      <w:pPr>
        <w:jc w:val="center"/>
        <w:rPr>
          <w:rFonts w:ascii="黑体" w:eastAsia="黑体" w:hAnsi="黑体"/>
          <w:b/>
          <w:sz w:val="32"/>
          <w:szCs w:val="32"/>
        </w:rPr>
      </w:pPr>
      <w:proofErr w:type="gramStart"/>
      <w:r w:rsidRPr="005D023B">
        <w:rPr>
          <w:rFonts w:ascii="黑体" w:eastAsia="黑体" w:hAnsi="黑体" w:hint="eastAsia"/>
          <w:b/>
          <w:sz w:val="32"/>
          <w:szCs w:val="32"/>
        </w:rPr>
        <w:t>询</w:t>
      </w:r>
      <w:proofErr w:type="gramEnd"/>
      <w:r w:rsidR="00245068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Pr="005D023B">
        <w:rPr>
          <w:rFonts w:ascii="黑体" w:eastAsia="黑体" w:hAnsi="黑体" w:hint="eastAsia"/>
          <w:b/>
          <w:sz w:val="32"/>
          <w:szCs w:val="32"/>
        </w:rPr>
        <w:t>价</w:t>
      </w:r>
      <w:r w:rsidR="00245068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Pr="005D023B">
        <w:rPr>
          <w:rFonts w:ascii="黑体" w:eastAsia="黑体" w:hAnsi="黑体" w:hint="eastAsia"/>
          <w:b/>
          <w:sz w:val="32"/>
          <w:szCs w:val="32"/>
        </w:rPr>
        <w:t>采</w:t>
      </w:r>
      <w:r w:rsidR="00245068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Pr="005D023B">
        <w:rPr>
          <w:rFonts w:ascii="黑体" w:eastAsia="黑体" w:hAnsi="黑体" w:hint="eastAsia"/>
          <w:b/>
          <w:sz w:val="32"/>
          <w:szCs w:val="32"/>
        </w:rPr>
        <w:t>购</w:t>
      </w:r>
      <w:r w:rsidR="00245068">
        <w:rPr>
          <w:rFonts w:ascii="黑体" w:eastAsia="黑体" w:hAnsi="黑体" w:hint="eastAsia"/>
          <w:b/>
          <w:sz w:val="32"/>
          <w:szCs w:val="32"/>
        </w:rPr>
        <w:t xml:space="preserve"> </w:t>
      </w:r>
      <w:r w:rsidRPr="005D023B">
        <w:rPr>
          <w:rFonts w:ascii="黑体" w:eastAsia="黑体" w:hAnsi="黑体" w:hint="eastAsia"/>
          <w:b/>
          <w:sz w:val="32"/>
          <w:szCs w:val="32"/>
        </w:rPr>
        <w:t>单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992"/>
        <w:gridCol w:w="992"/>
        <w:gridCol w:w="709"/>
        <w:gridCol w:w="1418"/>
        <w:gridCol w:w="1610"/>
        <w:gridCol w:w="1083"/>
        <w:gridCol w:w="1559"/>
        <w:gridCol w:w="709"/>
        <w:gridCol w:w="1488"/>
        <w:gridCol w:w="1489"/>
        <w:gridCol w:w="1417"/>
      </w:tblGrid>
      <w:tr w:rsidR="00915AB5" w:rsidRPr="005D023B" w14:paraId="519CE214" w14:textId="77777777" w:rsidTr="00C74B3A">
        <w:trPr>
          <w:trHeight w:val="692"/>
        </w:trPr>
        <w:tc>
          <w:tcPr>
            <w:tcW w:w="7564" w:type="dxa"/>
            <w:gridSpan w:val="7"/>
            <w:vAlign w:val="center"/>
          </w:tcPr>
          <w:p w14:paraId="62A06A86" w14:textId="4B79EE99" w:rsidR="00915AB5" w:rsidRPr="00C74B3A" w:rsidRDefault="00915AB5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32"/>
                <w:szCs w:val="32"/>
              </w:rPr>
            </w:pPr>
            <w:r w:rsidRP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>采</w:t>
            </w:r>
            <w:r w:rsid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 xml:space="preserve"> </w:t>
            </w:r>
            <w:r w:rsidRP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>购</w:t>
            </w:r>
            <w:r w:rsid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 xml:space="preserve"> </w:t>
            </w:r>
            <w:r w:rsidRP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>方</w:t>
            </w:r>
          </w:p>
        </w:tc>
        <w:tc>
          <w:tcPr>
            <w:tcW w:w="7745" w:type="dxa"/>
            <w:gridSpan w:val="6"/>
            <w:vAlign w:val="center"/>
          </w:tcPr>
          <w:p w14:paraId="3F238B1E" w14:textId="22D58A5A" w:rsidR="00915AB5" w:rsidRPr="00C74B3A" w:rsidRDefault="005D023B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32"/>
                <w:szCs w:val="32"/>
              </w:rPr>
            </w:pPr>
            <w:r w:rsidRP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>报</w:t>
            </w:r>
            <w:r w:rsid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 xml:space="preserve"> </w:t>
            </w:r>
            <w:r w:rsidRP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>价</w:t>
            </w:r>
            <w:r w:rsid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 xml:space="preserve"> </w:t>
            </w:r>
            <w:r w:rsidRPr="00C74B3A">
              <w:rPr>
                <w:rFonts w:ascii="楷体" w:eastAsia="楷体" w:hAnsi="楷体" w:cs="幼圆" w:hint="eastAsia"/>
                <w:b/>
                <w:kern w:val="0"/>
                <w:sz w:val="32"/>
                <w:szCs w:val="32"/>
              </w:rPr>
              <w:t>方</w:t>
            </w:r>
          </w:p>
        </w:tc>
      </w:tr>
      <w:tr w:rsidR="00915AB5" w:rsidRPr="005D023B" w14:paraId="3548BE81" w14:textId="77777777" w:rsidTr="00865A22">
        <w:trPr>
          <w:trHeight w:val="437"/>
        </w:trPr>
        <w:tc>
          <w:tcPr>
            <w:tcW w:w="7564" w:type="dxa"/>
            <w:gridSpan w:val="7"/>
            <w:vAlign w:val="center"/>
          </w:tcPr>
          <w:p w14:paraId="225BC86C" w14:textId="50C717E4" w:rsidR="00915AB5" w:rsidRPr="005D023B" w:rsidRDefault="00915AB5" w:rsidP="00245068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采购方：</w:t>
            </w:r>
            <w:r w:rsidRPr="00915AB5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四川光亚聚合物化工有限公司</w:t>
            </w:r>
          </w:p>
        </w:tc>
        <w:tc>
          <w:tcPr>
            <w:tcW w:w="7745" w:type="dxa"/>
            <w:gridSpan w:val="6"/>
            <w:vAlign w:val="center"/>
          </w:tcPr>
          <w:p w14:paraId="36249A85" w14:textId="1151D547" w:rsidR="00915AB5" w:rsidRPr="005D023B" w:rsidRDefault="005D023B" w:rsidP="005D023B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报价方</w:t>
            </w:r>
            <w:r w:rsidR="00915AB5"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（公章）：</w:t>
            </w:r>
          </w:p>
        </w:tc>
      </w:tr>
      <w:tr w:rsidR="00915AB5" w:rsidRPr="005D023B" w14:paraId="404A4A24" w14:textId="77777777" w:rsidTr="00865A22">
        <w:trPr>
          <w:trHeight w:val="437"/>
        </w:trPr>
        <w:tc>
          <w:tcPr>
            <w:tcW w:w="7564" w:type="dxa"/>
            <w:gridSpan w:val="7"/>
            <w:vAlign w:val="center"/>
          </w:tcPr>
          <w:p w14:paraId="42C11AB4" w14:textId="71CD9D0B" w:rsidR="00915AB5" w:rsidRPr="005D023B" w:rsidRDefault="00E903A6" w:rsidP="005D023B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询价</w:t>
            </w:r>
            <w:r w:rsidR="00915AB5"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时间：2026年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5</w:t>
            </w:r>
            <w:r w:rsidR="00915AB5"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月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26</w:t>
            </w:r>
            <w:r w:rsidR="00915AB5"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日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---</w:t>
            </w:r>
            <w:r w:rsidRP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报价截止时间：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2026</w:t>
            </w:r>
            <w:r w:rsidRP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年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6</w:t>
            </w:r>
            <w:r w:rsidRP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月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1</w:t>
            </w:r>
            <w:r w:rsidRP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日</w:t>
            </w:r>
          </w:p>
        </w:tc>
        <w:tc>
          <w:tcPr>
            <w:tcW w:w="7745" w:type="dxa"/>
            <w:gridSpan w:val="6"/>
            <w:vAlign w:val="center"/>
          </w:tcPr>
          <w:p w14:paraId="052A3BF1" w14:textId="0DEEC91E" w:rsidR="00915AB5" w:rsidRPr="005D023B" w:rsidRDefault="00915AB5" w:rsidP="005D023B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 xml:space="preserve">报价时间：  年  </w:t>
            </w:r>
            <w:r w:rsidRPr="00915AB5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 xml:space="preserve"> </w:t>
            </w: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 xml:space="preserve">月  </w:t>
            </w:r>
            <w:r w:rsidRPr="00915AB5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 xml:space="preserve">  </w:t>
            </w: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日</w:t>
            </w:r>
          </w:p>
        </w:tc>
      </w:tr>
      <w:tr w:rsidR="00915AB5" w:rsidRPr="005D023B" w14:paraId="70A93F1C" w14:textId="77777777" w:rsidTr="00865A22">
        <w:trPr>
          <w:trHeight w:val="437"/>
        </w:trPr>
        <w:tc>
          <w:tcPr>
            <w:tcW w:w="7564" w:type="dxa"/>
            <w:gridSpan w:val="7"/>
            <w:vAlign w:val="center"/>
          </w:tcPr>
          <w:p w14:paraId="7D0B2CC1" w14:textId="658A4AFA" w:rsidR="00915AB5" w:rsidRPr="005D023B" w:rsidRDefault="00915AB5" w:rsidP="005D023B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联系人及电话：邓鸿</w:t>
            </w:r>
            <w:r w:rsid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 xml:space="preserve">  </w:t>
            </w:r>
            <w:r w:rsidRPr="00915AB5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电话</w:t>
            </w: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：18681786096</w:t>
            </w:r>
            <w:r w:rsidR="005D023B"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 xml:space="preserve"> 邮箱：184531353@qq.com</w:t>
            </w:r>
          </w:p>
        </w:tc>
        <w:tc>
          <w:tcPr>
            <w:tcW w:w="7745" w:type="dxa"/>
            <w:gridSpan w:val="6"/>
            <w:vAlign w:val="center"/>
          </w:tcPr>
          <w:p w14:paraId="30C0D49C" w14:textId="52A74C0A" w:rsidR="00915AB5" w:rsidRPr="005D023B" w:rsidRDefault="00915AB5" w:rsidP="005D023B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负责人及联系方式：</w:t>
            </w:r>
            <w:r w:rsidR="005D023B"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 xml:space="preserve">                         邮箱：</w:t>
            </w:r>
          </w:p>
        </w:tc>
      </w:tr>
      <w:tr w:rsidR="00915AB5" w:rsidRPr="005D023B" w14:paraId="62CDA7DA" w14:textId="77777777" w:rsidTr="00865A22">
        <w:trPr>
          <w:trHeight w:val="548"/>
        </w:trPr>
        <w:tc>
          <w:tcPr>
            <w:tcW w:w="15309" w:type="dxa"/>
            <w:gridSpan w:val="13"/>
            <w:vAlign w:val="center"/>
          </w:tcPr>
          <w:p w14:paraId="27E6F83B" w14:textId="77777777" w:rsidR="00915AB5" w:rsidRPr="005D023B" w:rsidRDefault="00915AB5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8"/>
                <w:szCs w:val="28"/>
              </w:rPr>
            </w:pPr>
            <w:r w:rsidRPr="005D023B">
              <w:rPr>
                <w:rFonts w:ascii="楷体" w:eastAsia="楷体" w:hAnsi="楷体" w:cs="幼圆" w:hint="eastAsia"/>
                <w:b/>
                <w:kern w:val="0"/>
                <w:sz w:val="28"/>
                <w:szCs w:val="28"/>
              </w:rPr>
              <w:t>询价货物</w:t>
            </w:r>
          </w:p>
        </w:tc>
      </w:tr>
      <w:tr w:rsidR="00C74B3A" w:rsidRPr="005D023B" w14:paraId="52EC0F1A" w14:textId="77777777" w:rsidTr="00245068">
        <w:trPr>
          <w:trHeight w:val="727"/>
        </w:trPr>
        <w:tc>
          <w:tcPr>
            <w:tcW w:w="1843" w:type="dxa"/>
            <w:gridSpan w:val="2"/>
            <w:vAlign w:val="center"/>
          </w:tcPr>
          <w:p w14:paraId="06AD4DC9" w14:textId="77777777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品名</w:t>
            </w:r>
          </w:p>
        </w:tc>
        <w:tc>
          <w:tcPr>
            <w:tcW w:w="992" w:type="dxa"/>
            <w:vAlign w:val="center"/>
          </w:tcPr>
          <w:p w14:paraId="772F1F88" w14:textId="532AB0A3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规格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型号</w:t>
            </w:r>
          </w:p>
        </w:tc>
        <w:tc>
          <w:tcPr>
            <w:tcW w:w="992" w:type="dxa"/>
            <w:vAlign w:val="center"/>
          </w:tcPr>
          <w:p w14:paraId="671A229C" w14:textId="77777777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计量单位</w:t>
            </w:r>
          </w:p>
        </w:tc>
        <w:tc>
          <w:tcPr>
            <w:tcW w:w="709" w:type="dxa"/>
            <w:vAlign w:val="center"/>
          </w:tcPr>
          <w:p w14:paraId="70AEAB10" w14:textId="77777777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数量</w:t>
            </w:r>
          </w:p>
        </w:tc>
        <w:tc>
          <w:tcPr>
            <w:tcW w:w="1418" w:type="dxa"/>
            <w:vAlign w:val="center"/>
          </w:tcPr>
          <w:p w14:paraId="77E57055" w14:textId="77015AD4" w:rsidR="00C74B3A" w:rsidRPr="005D023B" w:rsidRDefault="00245068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预计</w:t>
            </w:r>
            <w:r w:rsidR="00C74B3A"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交货时间</w:t>
            </w:r>
          </w:p>
        </w:tc>
        <w:tc>
          <w:tcPr>
            <w:tcW w:w="2693" w:type="dxa"/>
            <w:gridSpan w:val="2"/>
            <w:vAlign w:val="center"/>
          </w:tcPr>
          <w:p w14:paraId="38135FE5" w14:textId="77777777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详细技术性能指标</w:t>
            </w:r>
          </w:p>
        </w:tc>
        <w:tc>
          <w:tcPr>
            <w:tcW w:w="1559" w:type="dxa"/>
            <w:vAlign w:val="center"/>
          </w:tcPr>
          <w:p w14:paraId="794B31AA" w14:textId="2FE1EEDA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不</w:t>
            </w:r>
            <w:r w:rsidRPr="005D023B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含税单价</w:t>
            </w:r>
          </w:p>
          <w:p w14:paraId="5A52A723" w14:textId="286A1563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（元/</w:t>
            </w:r>
            <w:r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台</w:t>
            </w:r>
            <w:r w:rsidRPr="005D023B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）</w:t>
            </w:r>
          </w:p>
        </w:tc>
        <w:tc>
          <w:tcPr>
            <w:tcW w:w="709" w:type="dxa"/>
            <w:vAlign w:val="center"/>
          </w:tcPr>
          <w:p w14:paraId="5B33F7DB" w14:textId="04954E25" w:rsidR="00C74B3A" w:rsidRPr="005D023B" w:rsidRDefault="00C74B3A" w:rsidP="00C74B3A">
            <w:pPr>
              <w:widowControl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税率</w:t>
            </w:r>
          </w:p>
        </w:tc>
        <w:tc>
          <w:tcPr>
            <w:tcW w:w="1488" w:type="dxa"/>
            <w:vAlign w:val="center"/>
          </w:tcPr>
          <w:p w14:paraId="6096DB0F" w14:textId="77777777" w:rsidR="00C74B3A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不含税金额</w:t>
            </w:r>
          </w:p>
          <w:p w14:paraId="599A65F1" w14:textId="165EB780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（元）</w:t>
            </w:r>
          </w:p>
        </w:tc>
        <w:tc>
          <w:tcPr>
            <w:tcW w:w="1489" w:type="dxa"/>
            <w:vAlign w:val="center"/>
          </w:tcPr>
          <w:p w14:paraId="0093F2D2" w14:textId="30746575" w:rsidR="00C74B3A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含</w:t>
            </w:r>
            <w:r w:rsidR="00245068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税</w:t>
            </w:r>
            <w:r w:rsidRPr="005D023B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金额</w:t>
            </w:r>
          </w:p>
          <w:p w14:paraId="2FE2C67A" w14:textId="46D71CBC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（元）</w:t>
            </w:r>
          </w:p>
        </w:tc>
        <w:tc>
          <w:tcPr>
            <w:tcW w:w="1417" w:type="dxa"/>
            <w:vAlign w:val="center"/>
          </w:tcPr>
          <w:p w14:paraId="29E50B37" w14:textId="3B1C65C1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b/>
                <w:kern w:val="0"/>
                <w:sz w:val="24"/>
                <w:szCs w:val="21"/>
              </w:rPr>
              <w:t>备注</w:t>
            </w:r>
          </w:p>
        </w:tc>
      </w:tr>
      <w:tr w:rsidR="00C74B3A" w:rsidRPr="005D023B" w14:paraId="211795F5" w14:textId="77777777" w:rsidTr="00245068">
        <w:trPr>
          <w:trHeight w:val="679"/>
        </w:trPr>
        <w:tc>
          <w:tcPr>
            <w:tcW w:w="426" w:type="dxa"/>
            <w:shd w:val="clear" w:color="auto" w:fill="auto"/>
            <w:vAlign w:val="center"/>
          </w:tcPr>
          <w:p w14:paraId="450C3548" w14:textId="14E80CCF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64E706" w14:textId="59780B28" w:rsidR="00C74B3A" w:rsidRPr="005D023B" w:rsidRDefault="00C74B3A" w:rsidP="00C74B3A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微</w:t>
            </w:r>
            <w:proofErr w:type="gramStart"/>
            <w:r w:rsidRP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库仑硫氯测定</w:t>
            </w:r>
            <w:proofErr w:type="gramEnd"/>
            <w:r w:rsidRPr="00E903A6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仪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（或有机氯测定仪）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CAC724" w14:textId="4013CB0F" w:rsidR="00C74B3A" w:rsidRPr="005D023B" w:rsidRDefault="00C74B3A" w:rsidP="00C74B3A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按生产厂家型号执行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547A03" w14:textId="4DEED374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D9B290" w14:textId="62685B46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A40040" w14:textId="2320F2FA" w:rsidR="00C74B3A" w:rsidRPr="005D023B" w:rsidRDefault="00C74B3A" w:rsidP="00C74B3A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2026年6月15日前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EACE38D" w14:textId="0BACD5D5" w:rsidR="00C74B3A" w:rsidRDefault="00C74B3A" w:rsidP="00C74B3A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1、设备按国标执行。</w:t>
            </w:r>
          </w:p>
          <w:p w14:paraId="3EAA6B18" w14:textId="43491B0E" w:rsidR="00C74B3A" w:rsidRPr="005D023B" w:rsidRDefault="00C74B3A" w:rsidP="00C74B3A">
            <w:pPr>
              <w:widowControl/>
              <w:jc w:val="left"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2、样品测试满足：</w:t>
            </w:r>
            <w:r w:rsidRPr="00C74B3A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SY/T 7329（油田化学剂中有机氯含量的测定方法）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DB5B60" w14:textId="0F0C2F31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E90A1B7" w14:textId="77777777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2F89107B" w14:textId="6D2DBBF5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14:paraId="3C4D3BAE" w14:textId="5590D004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F758D3" w14:textId="71194CF5" w:rsidR="00C74B3A" w:rsidRPr="005D023B" w:rsidRDefault="00C74B3A" w:rsidP="005D023B">
            <w:pPr>
              <w:widowControl/>
              <w:jc w:val="center"/>
              <w:rPr>
                <w:rFonts w:ascii="楷体" w:eastAsia="楷体" w:hAnsi="楷体" w:cs="幼圆"/>
                <w:b/>
                <w:kern w:val="0"/>
                <w:sz w:val="24"/>
                <w:szCs w:val="24"/>
              </w:rPr>
            </w:pPr>
          </w:p>
        </w:tc>
      </w:tr>
      <w:tr w:rsidR="008D4CF2" w:rsidRPr="005D023B" w14:paraId="653A86D7" w14:textId="77777777" w:rsidTr="00C57556">
        <w:trPr>
          <w:trHeight w:val="592"/>
        </w:trPr>
        <w:tc>
          <w:tcPr>
            <w:tcW w:w="15309" w:type="dxa"/>
            <w:gridSpan w:val="13"/>
            <w:vAlign w:val="center"/>
          </w:tcPr>
          <w:p w14:paraId="5E3653D2" w14:textId="5982385A" w:rsidR="008D4CF2" w:rsidRPr="00C74B3A" w:rsidRDefault="008D4CF2" w:rsidP="008D4CF2">
            <w:pPr>
              <w:widowControl/>
              <w:rPr>
                <w:rFonts w:ascii="楷体" w:eastAsia="楷体" w:hAnsi="楷体" w:cs="幼圆"/>
                <w:b/>
                <w:kern w:val="0"/>
                <w:sz w:val="24"/>
                <w:szCs w:val="24"/>
              </w:rPr>
            </w:pPr>
            <w:r w:rsidRPr="00C74B3A">
              <w:rPr>
                <w:rFonts w:ascii="楷体" w:eastAsia="楷体" w:hAnsi="楷体" w:cs="幼圆" w:hint="eastAsia"/>
                <w:b/>
                <w:kern w:val="0"/>
                <w:sz w:val="24"/>
                <w:szCs w:val="24"/>
              </w:rPr>
              <w:t>合计</w:t>
            </w:r>
            <w:r w:rsidRPr="00C74B3A">
              <w:rPr>
                <w:rFonts w:ascii="楷体" w:eastAsia="楷体" w:hAnsi="楷体" w:cs="幼圆" w:hint="eastAsia"/>
                <w:b/>
                <w:bCs/>
                <w:kern w:val="0"/>
                <w:sz w:val="24"/>
                <w:szCs w:val="21"/>
              </w:rPr>
              <w:t xml:space="preserve">大写人民币：                          </w:t>
            </w:r>
            <w:r w:rsidR="00865A22" w:rsidRPr="00C74B3A">
              <w:rPr>
                <w:rFonts w:ascii="楷体" w:eastAsia="楷体" w:hAnsi="楷体" w:cs="幼圆" w:hint="eastAsia"/>
                <w:b/>
                <w:bCs/>
                <w:kern w:val="0"/>
                <w:sz w:val="24"/>
                <w:szCs w:val="21"/>
              </w:rPr>
              <w:t xml:space="preserve">     </w:t>
            </w:r>
            <w:r w:rsidRPr="00C74B3A">
              <w:rPr>
                <w:rFonts w:ascii="楷体" w:eastAsia="楷体" w:hAnsi="楷体" w:cs="幼圆" w:hint="eastAsia"/>
                <w:b/>
                <w:bCs/>
                <w:kern w:val="0"/>
                <w:sz w:val="24"/>
                <w:szCs w:val="21"/>
              </w:rPr>
              <w:t xml:space="preserve">         小写：</w:t>
            </w:r>
          </w:p>
        </w:tc>
      </w:tr>
      <w:tr w:rsidR="00617AEF" w:rsidRPr="005D023B" w14:paraId="5E53AC7B" w14:textId="77777777" w:rsidTr="00245068">
        <w:trPr>
          <w:trHeight w:val="1764"/>
        </w:trPr>
        <w:tc>
          <w:tcPr>
            <w:tcW w:w="2835" w:type="dxa"/>
            <w:gridSpan w:val="3"/>
            <w:vAlign w:val="center"/>
          </w:tcPr>
          <w:p w14:paraId="7DCC1607" w14:textId="74C8B66D" w:rsidR="00617AEF" w:rsidRPr="005D023B" w:rsidRDefault="00617AEF" w:rsidP="00617AEF">
            <w:pPr>
              <w:widowControl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采购方说明事项</w:t>
            </w:r>
          </w:p>
        </w:tc>
        <w:tc>
          <w:tcPr>
            <w:tcW w:w="12474" w:type="dxa"/>
            <w:gridSpan w:val="10"/>
            <w:vAlign w:val="center"/>
          </w:tcPr>
          <w:p w14:paraId="5FF407F5" w14:textId="77777777" w:rsidR="00617AEF" w:rsidRDefault="00617AEF" w:rsidP="00617AEF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一次报价为最终报价；</w:t>
            </w:r>
          </w:p>
          <w:p w14:paraId="669FAE5E" w14:textId="09002626" w:rsidR="00C74B3A" w:rsidRPr="005D023B" w:rsidRDefault="00C74B3A" w:rsidP="00617AEF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报价含税、含运费、含安装调试费用；</w:t>
            </w:r>
          </w:p>
          <w:p w14:paraId="6A7A69E0" w14:textId="77777777" w:rsidR="00617AEF" w:rsidRPr="005D023B" w:rsidRDefault="00617AEF" w:rsidP="00617AEF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产品质量有效期一年；</w:t>
            </w:r>
          </w:p>
          <w:p w14:paraId="08E71D44" w14:textId="01D975EC" w:rsidR="00617AEF" w:rsidRPr="005D023B" w:rsidRDefault="00617AEF" w:rsidP="00617AEF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此询价采购单，填写</w:t>
            </w:r>
            <w:r w:rsidR="00865A22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完整</w:t>
            </w:r>
            <w:r w:rsidR="00245068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加盖企业公章</w:t>
            </w:r>
            <w:r w:rsidR="00865A22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后扫描发送至邮箱，此函件作为合同的附件，具有法律效力；</w:t>
            </w:r>
          </w:p>
          <w:p w14:paraId="32C01546" w14:textId="77777777" w:rsidR="007F347B" w:rsidRDefault="008D4CF2" w:rsidP="00245068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单价、</w:t>
            </w:r>
            <w:r w:rsidR="00245068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税率、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金额由报价方</w:t>
            </w:r>
            <w:r w:rsidR="00865A22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填写；</w:t>
            </w:r>
          </w:p>
          <w:p w14:paraId="1975FC10" w14:textId="7616B2A5" w:rsidR="007B04D6" w:rsidRPr="007B04D6" w:rsidRDefault="007B04D6" w:rsidP="007B04D6">
            <w:pPr>
              <w:pStyle w:val="a8"/>
              <w:widowControl/>
              <w:numPr>
                <w:ilvl w:val="0"/>
                <w:numId w:val="1"/>
              </w:numPr>
              <w:ind w:firstLineChars="0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交货地址：吉林省吉林市龙潭区锦江路189号。</w:t>
            </w:r>
          </w:p>
        </w:tc>
      </w:tr>
      <w:tr w:rsidR="00915AB5" w:rsidRPr="005D023B" w14:paraId="3CB3B65A" w14:textId="77777777" w:rsidTr="00245068">
        <w:trPr>
          <w:trHeight w:val="1269"/>
        </w:trPr>
        <w:tc>
          <w:tcPr>
            <w:tcW w:w="2835" w:type="dxa"/>
            <w:gridSpan w:val="3"/>
            <w:vAlign w:val="center"/>
          </w:tcPr>
          <w:p w14:paraId="1153C0FF" w14:textId="67EE1B02" w:rsidR="00915AB5" w:rsidRPr="005D023B" w:rsidRDefault="00915AB5" w:rsidP="00617AEF">
            <w:pPr>
              <w:widowControl/>
              <w:rPr>
                <w:rFonts w:ascii="楷体" w:eastAsia="楷体" w:hAnsi="楷体" w:cs="幼圆"/>
                <w:kern w:val="0"/>
                <w:sz w:val="24"/>
                <w:szCs w:val="21"/>
              </w:rPr>
            </w:pP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1"/>
              </w:rPr>
              <w:t>供应商需说明的事项</w:t>
            </w:r>
          </w:p>
        </w:tc>
        <w:tc>
          <w:tcPr>
            <w:tcW w:w="12474" w:type="dxa"/>
            <w:gridSpan w:val="10"/>
            <w:vAlign w:val="center"/>
          </w:tcPr>
          <w:p w14:paraId="43AF08C9" w14:textId="4E3DD76A" w:rsidR="00617AEF" w:rsidRPr="005D023B" w:rsidRDefault="00617AEF" w:rsidP="00617AEF">
            <w:pPr>
              <w:pStyle w:val="a8"/>
              <w:widowControl/>
              <w:numPr>
                <w:ilvl w:val="0"/>
                <w:numId w:val="2"/>
              </w:numPr>
              <w:ind w:firstLineChars="0"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 w:rsidRPr="007B04D6">
              <w:rPr>
                <w:rFonts w:ascii="楷体" w:eastAsia="楷体" w:hAnsi="楷体" w:cs="幼圆" w:hint="eastAsia"/>
                <w:b/>
                <w:kern w:val="0"/>
                <w:sz w:val="24"/>
                <w:szCs w:val="24"/>
              </w:rPr>
              <w:t>发票类型</w:t>
            </w: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 </w:t>
            </w:r>
            <w:r w:rsid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：</w:t>
            </w:r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增值税专用发票（ </w:t>
            </w:r>
            <w:r w:rsidR="00BF599C"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 </w:t>
            </w:r>
            <w:r w:rsid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 </w:t>
            </w:r>
            <w:r w:rsidR="00865A22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）</w:t>
            </w:r>
            <w:r w:rsidR="007E4D18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5D023B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 普通发票（   ）；</w:t>
            </w:r>
          </w:p>
          <w:p w14:paraId="551FB6C6" w14:textId="00EC557B" w:rsidR="00617AEF" w:rsidRPr="00C74B3A" w:rsidRDefault="00C74B3A" w:rsidP="00C74B3A">
            <w:pPr>
              <w:widowControl/>
              <w:rPr>
                <w:rFonts w:ascii="楷体" w:eastAsia="楷体" w:hAnsi="楷体" w:cs="幼圆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2．</w:t>
            </w:r>
            <w:r w:rsidRPr="007B04D6">
              <w:rPr>
                <w:rFonts w:ascii="楷体" w:eastAsia="楷体" w:hAnsi="楷体" w:cs="幼圆" w:hint="eastAsia"/>
                <w:b/>
                <w:kern w:val="0"/>
                <w:sz w:val="24"/>
                <w:szCs w:val="24"/>
              </w:rPr>
              <w:t>付款方式</w:t>
            </w:r>
            <w:r w:rsidRPr="00C74B3A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：需方预付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    </w:t>
            </w:r>
            <w:r w:rsidRPr="00C74B3A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%，供方发货；货到安装调试合格付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 xml:space="preserve">   </w:t>
            </w:r>
            <w:r w:rsidRPr="00C74B3A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%；</w:t>
            </w:r>
            <w:r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（说明：因供方负责安装调试，采购方付款比例原则不大于70%）</w:t>
            </w:r>
            <w:r w:rsidR="00245068">
              <w:rPr>
                <w:rFonts w:ascii="楷体" w:eastAsia="楷体" w:hAnsi="楷体" w:cs="幼圆" w:hint="eastAsia"/>
                <w:kern w:val="0"/>
                <w:sz w:val="24"/>
                <w:szCs w:val="24"/>
              </w:rPr>
              <w:t>。</w:t>
            </w:r>
          </w:p>
        </w:tc>
      </w:tr>
    </w:tbl>
    <w:p w14:paraId="59B38CF2" w14:textId="05980663" w:rsidR="005D023B" w:rsidRPr="00C74B3A" w:rsidRDefault="00C74B3A" w:rsidP="007F347B">
      <w:pPr>
        <w:widowControl/>
        <w:kinsoku w:val="0"/>
        <w:autoSpaceDE w:val="0"/>
        <w:autoSpaceDN w:val="0"/>
        <w:adjustRightInd w:val="0"/>
        <w:snapToGrid w:val="0"/>
        <w:spacing w:before="93" w:line="306" w:lineRule="auto"/>
        <w:ind w:right="842"/>
        <w:jc w:val="left"/>
        <w:textAlignment w:val="baseline"/>
        <w:rPr>
          <w:rFonts w:ascii="楷体" w:eastAsia="楷体" w:hAnsi="楷体" w:cs="宋体"/>
          <w:snapToGrid w:val="0"/>
          <w:color w:val="000000"/>
          <w:kern w:val="0"/>
          <w:szCs w:val="21"/>
        </w:rPr>
      </w:pPr>
      <w:r>
        <w:rPr>
          <w:rFonts w:ascii="楷体" w:eastAsia="楷体" w:hAnsi="楷体" w:cs="宋体" w:hint="eastAsia"/>
          <w:b/>
          <w:snapToGrid w:val="0"/>
          <w:color w:val="000000"/>
          <w:kern w:val="0"/>
          <w:sz w:val="28"/>
          <w:szCs w:val="28"/>
        </w:rPr>
        <w:t xml:space="preserve">                                                                          </w:t>
      </w:r>
      <w:r w:rsidR="00245068">
        <w:rPr>
          <w:rFonts w:ascii="楷体" w:eastAsia="楷体" w:hAnsi="楷体" w:cs="宋体" w:hint="eastAsia"/>
          <w:b/>
          <w:snapToGrid w:val="0"/>
          <w:color w:val="000000"/>
          <w:kern w:val="0"/>
          <w:sz w:val="28"/>
          <w:szCs w:val="28"/>
        </w:rPr>
        <w:t xml:space="preserve">     </w:t>
      </w:r>
      <w:r w:rsidRPr="00C74B3A">
        <w:rPr>
          <w:rFonts w:ascii="楷体" w:eastAsia="楷体" w:hAnsi="楷体" w:cs="宋体" w:hint="eastAsia"/>
          <w:snapToGrid w:val="0"/>
          <w:color w:val="000000"/>
          <w:kern w:val="0"/>
          <w:szCs w:val="21"/>
        </w:rPr>
        <w:t>发布时间：2026年5月2</w:t>
      </w:r>
      <w:r>
        <w:rPr>
          <w:rFonts w:ascii="楷体" w:eastAsia="楷体" w:hAnsi="楷体" w:cs="宋体" w:hint="eastAsia"/>
          <w:snapToGrid w:val="0"/>
          <w:color w:val="000000"/>
          <w:kern w:val="0"/>
          <w:szCs w:val="21"/>
        </w:rPr>
        <w:t>6</w:t>
      </w:r>
      <w:r w:rsidRPr="00C74B3A">
        <w:rPr>
          <w:rFonts w:ascii="楷体" w:eastAsia="楷体" w:hAnsi="楷体" w:cs="宋体" w:hint="eastAsia"/>
          <w:snapToGrid w:val="0"/>
          <w:color w:val="000000"/>
          <w:kern w:val="0"/>
          <w:szCs w:val="21"/>
        </w:rPr>
        <w:t>日</w:t>
      </w:r>
    </w:p>
    <w:sectPr w:rsidR="005D023B" w:rsidRPr="00C74B3A" w:rsidSect="00C74B3A">
      <w:headerReference w:type="default" r:id="rId8"/>
      <w:footerReference w:type="default" r:id="rId9"/>
      <w:pgSz w:w="16838" w:h="11906" w:orient="landscape"/>
      <w:pgMar w:top="720" w:right="720" w:bottom="720" w:left="720" w:header="79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F9B75" w14:textId="77777777" w:rsidR="00531BA1" w:rsidRDefault="00531BA1">
      <w:r>
        <w:separator/>
      </w:r>
    </w:p>
  </w:endnote>
  <w:endnote w:type="continuationSeparator" w:id="0">
    <w:p w14:paraId="57AF9F82" w14:textId="77777777" w:rsidR="00531BA1" w:rsidRDefault="0053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x.踌.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7027"/>
      <w:gridCol w:w="1561"/>
      <w:gridCol w:w="7026"/>
    </w:tblGrid>
    <w:tr w:rsidR="005D023B" w14:paraId="0675CF64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773146B6" w14:textId="77777777" w:rsidR="005D023B" w:rsidRDefault="005D023B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3872A26A" w14:textId="77777777" w:rsidR="005D023B" w:rsidRDefault="005D023B">
          <w:pPr>
            <w:pStyle w:val="a9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lang w:val="zh-CN"/>
            </w:rPr>
            <w:t xml:space="preserve">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7B04D6" w:rsidRPr="007B04D6">
            <w:rPr>
              <w:rFonts w:asciiTheme="majorHAnsi" w:eastAsiaTheme="majorEastAsia" w:hAnsiTheme="majorHAnsi" w:cstheme="majorBidi"/>
              <w:b/>
              <w:bCs/>
              <w:noProof/>
              <w:lang w:val="zh-CN"/>
            </w:rPr>
            <w:t>1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20CD7E5F" w14:textId="77777777" w:rsidR="005D023B" w:rsidRDefault="005D023B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5D023B" w14:paraId="7FC3DF56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70A1F0BD" w14:textId="77777777" w:rsidR="005D023B" w:rsidRDefault="005D023B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0F9D7275" w14:textId="77777777" w:rsidR="005D023B" w:rsidRDefault="005D023B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263CA648" w14:textId="77777777" w:rsidR="005D023B" w:rsidRDefault="005D023B">
          <w:pPr>
            <w:pStyle w:val="a5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255482E6" w14:textId="166D3906" w:rsidR="005D023B" w:rsidRDefault="005D023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20806" w14:textId="77777777" w:rsidR="00531BA1" w:rsidRDefault="00531BA1">
      <w:r>
        <w:separator/>
      </w:r>
    </w:p>
  </w:footnote>
  <w:footnote w:type="continuationSeparator" w:id="0">
    <w:p w14:paraId="47438E0D" w14:textId="77777777" w:rsidR="00531BA1" w:rsidRDefault="00531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2DFF2" w14:textId="43B0FE00" w:rsidR="009C5109" w:rsidRPr="00245068" w:rsidRDefault="00915AB5">
    <w:pPr>
      <w:pStyle w:val="a5"/>
      <w:jc w:val="both"/>
      <w:rPr>
        <w:sz w:val="21"/>
        <w:szCs w:val="21"/>
      </w:rPr>
    </w:pPr>
    <w:r w:rsidRPr="00245068">
      <w:rPr>
        <w:rFonts w:hint="eastAsia"/>
        <w:sz w:val="21"/>
        <w:szCs w:val="21"/>
      </w:rPr>
      <w:t>四川光亚聚合物化工有限公司</w:t>
    </w:r>
    <w:r w:rsidRPr="00245068">
      <w:rPr>
        <w:rFonts w:hint="eastAsia"/>
        <w:sz w:val="21"/>
        <w:szCs w:val="21"/>
      </w:rPr>
      <w:t xml:space="preserve">                                           </w:t>
    </w:r>
    <w:r w:rsidR="00777B34" w:rsidRPr="00245068">
      <w:rPr>
        <w:rFonts w:hint="eastAsia"/>
        <w:sz w:val="21"/>
        <w:szCs w:val="21"/>
      </w:rPr>
      <w:t xml:space="preserve">  </w:t>
    </w:r>
    <w:r w:rsidR="0079042D" w:rsidRPr="00245068">
      <w:rPr>
        <w:rFonts w:hint="eastAsia"/>
        <w:sz w:val="21"/>
        <w:szCs w:val="21"/>
      </w:rPr>
      <w:t xml:space="preserve">                 </w:t>
    </w:r>
    <w:r w:rsidR="00245068">
      <w:rPr>
        <w:rFonts w:hint="eastAsia"/>
        <w:sz w:val="21"/>
        <w:szCs w:val="21"/>
      </w:rPr>
      <w:t xml:space="preserve">     </w:t>
    </w:r>
    <w:r w:rsidR="0079042D" w:rsidRPr="00245068">
      <w:rPr>
        <w:rFonts w:hint="eastAsia"/>
        <w:sz w:val="21"/>
        <w:szCs w:val="21"/>
      </w:rPr>
      <w:t xml:space="preserve">          </w:t>
    </w:r>
    <w:r w:rsidR="00245068" w:rsidRPr="00245068">
      <w:rPr>
        <w:rFonts w:hint="eastAsia"/>
        <w:sz w:val="21"/>
        <w:szCs w:val="21"/>
      </w:rPr>
      <w:t xml:space="preserve">               </w:t>
    </w:r>
    <w:r w:rsidR="0079042D" w:rsidRPr="00245068">
      <w:rPr>
        <w:rFonts w:hint="eastAsia"/>
        <w:sz w:val="21"/>
        <w:szCs w:val="21"/>
      </w:rPr>
      <w:t xml:space="preserve">     </w:t>
    </w:r>
    <w:r w:rsidR="00245068" w:rsidRPr="00245068">
      <w:rPr>
        <w:rFonts w:hint="eastAsia"/>
        <w:sz w:val="21"/>
        <w:szCs w:val="21"/>
      </w:rPr>
      <w:t>SCGY-01-ZL-20260525-01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B5A68"/>
    <w:multiLevelType w:val="hybridMultilevel"/>
    <w:tmpl w:val="A8067BCC"/>
    <w:lvl w:ilvl="0" w:tplc="64404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611BB0"/>
    <w:multiLevelType w:val="hybridMultilevel"/>
    <w:tmpl w:val="E71243B2"/>
    <w:lvl w:ilvl="0" w:tplc="5C2C6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73"/>
    <w:rsid w:val="0001628E"/>
    <w:rsid w:val="00023644"/>
    <w:rsid w:val="00024C7B"/>
    <w:rsid w:val="000861D9"/>
    <w:rsid w:val="000936D1"/>
    <w:rsid w:val="000F3C95"/>
    <w:rsid w:val="00173925"/>
    <w:rsid w:val="001D10E9"/>
    <w:rsid w:val="001D6CB6"/>
    <w:rsid w:val="002019FA"/>
    <w:rsid w:val="002365D3"/>
    <w:rsid w:val="00241E4A"/>
    <w:rsid w:val="00245068"/>
    <w:rsid w:val="00250E1F"/>
    <w:rsid w:val="0025618F"/>
    <w:rsid w:val="002646E1"/>
    <w:rsid w:val="002657A0"/>
    <w:rsid w:val="002745CC"/>
    <w:rsid w:val="003F6273"/>
    <w:rsid w:val="00444308"/>
    <w:rsid w:val="004A0A9D"/>
    <w:rsid w:val="004C3540"/>
    <w:rsid w:val="004E1914"/>
    <w:rsid w:val="00531BA1"/>
    <w:rsid w:val="00563B86"/>
    <w:rsid w:val="005B20A7"/>
    <w:rsid w:val="005D023B"/>
    <w:rsid w:val="00617AEF"/>
    <w:rsid w:val="0064659A"/>
    <w:rsid w:val="00651D0C"/>
    <w:rsid w:val="00653890"/>
    <w:rsid w:val="00663F91"/>
    <w:rsid w:val="006859B8"/>
    <w:rsid w:val="006A741F"/>
    <w:rsid w:val="006E7BF9"/>
    <w:rsid w:val="00712103"/>
    <w:rsid w:val="0072524C"/>
    <w:rsid w:val="00747993"/>
    <w:rsid w:val="00777B34"/>
    <w:rsid w:val="0079042D"/>
    <w:rsid w:val="007B04D6"/>
    <w:rsid w:val="007E4D18"/>
    <w:rsid w:val="007F347B"/>
    <w:rsid w:val="00802A51"/>
    <w:rsid w:val="00865A22"/>
    <w:rsid w:val="00876AFF"/>
    <w:rsid w:val="00893C3B"/>
    <w:rsid w:val="00893D9B"/>
    <w:rsid w:val="008D4CF2"/>
    <w:rsid w:val="00915AB5"/>
    <w:rsid w:val="009C5109"/>
    <w:rsid w:val="009D7F92"/>
    <w:rsid w:val="00A158BC"/>
    <w:rsid w:val="00A23AF9"/>
    <w:rsid w:val="00A32B5B"/>
    <w:rsid w:val="00A44090"/>
    <w:rsid w:val="00A752FA"/>
    <w:rsid w:val="00A953FF"/>
    <w:rsid w:val="00A972C0"/>
    <w:rsid w:val="00AA5E03"/>
    <w:rsid w:val="00B91D18"/>
    <w:rsid w:val="00BF599C"/>
    <w:rsid w:val="00C13978"/>
    <w:rsid w:val="00C74B3A"/>
    <w:rsid w:val="00C80AC0"/>
    <w:rsid w:val="00C8473E"/>
    <w:rsid w:val="00C93951"/>
    <w:rsid w:val="00CB154F"/>
    <w:rsid w:val="00CF5697"/>
    <w:rsid w:val="00D124B7"/>
    <w:rsid w:val="00D62CB6"/>
    <w:rsid w:val="00D65F55"/>
    <w:rsid w:val="00DC1EA0"/>
    <w:rsid w:val="00DD20D0"/>
    <w:rsid w:val="00DF71B3"/>
    <w:rsid w:val="00E170AC"/>
    <w:rsid w:val="00E410BE"/>
    <w:rsid w:val="00E44BE9"/>
    <w:rsid w:val="00E84BC7"/>
    <w:rsid w:val="00E903A6"/>
    <w:rsid w:val="00F93DEA"/>
    <w:rsid w:val="00FA594D"/>
    <w:rsid w:val="00FE7BED"/>
    <w:rsid w:val="0F3D63C2"/>
    <w:rsid w:val="13844971"/>
    <w:rsid w:val="287E00D9"/>
    <w:rsid w:val="34F3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777B34"/>
    <w:rPr>
      <w:color w:val="0000FF" w:themeColor="hyperlink"/>
      <w:u w:val="single"/>
    </w:rPr>
  </w:style>
  <w:style w:type="paragraph" w:styleId="a8">
    <w:name w:val="List Paragraph"/>
    <w:basedOn w:val="a"/>
    <w:uiPriority w:val="99"/>
    <w:unhideWhenUsed/>
    <w:rsid w:val="00617AEF"/>
    <w:pPr>
      <w:ind w:firstLineChars="200" w:firstLine="420"/>
    </w:pPr>
  </w:style>
  <w:style w:type="paragraph" w:styleId="a9">
    <w:name w:val="No Spacing"/>
    <w:link w:val="Char2"/>
    <w:uiPriority w:val="1"/>
    <w:qFormat/>
    <w:rsid w:val="005D023B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9"/>
    <w:uiPriority w:val="1"/>
    <w:rsid w:val="005D023B"/>
    <w:rPr>
      <w:rFonts w:asciiTheme="minorHAnsi" w:eastAsiaTheme="minorEastAsia" w:hAnsiTheme="minorHAnsi" w:cstheme="minorBidi"/>
      <w:sz w:val="22"/>
      <w:szCs w:val="22"/>
    </w:rPr>
  </w:style>
  <w:style w:type="paragraph" w:customStyle="1" w:styleId="Normal1">
    <w:name w:val="Normal_1"/>
    <w:qFormat/>
    <w:rsid w:val="005D023B"/>
    <w:pPr>
      <w:widowControl w:val="0"/>
      <w:jc w:val="both"/>
    </w:pPr>
    <w:rPr>
      <w:rFonts w:ascii="Calibri" w:hAnsi="Calibri"/>
    </w:rPr>
  </w:style>
  <w:style w:type="paragraph" w:customStyle="1" w:styleId="Default">
    <w:name w:val="Default"/>
    <w:rsid w:val="005D023B"/>
    <w:pPr>
      <w:widowControl w:val="0"/>
      <w:autoSpaceDE w:val="0"/>
      <w:autoSpaceDN w:val="0"/>
      <w:adjustRightInd w:val="0"/>
    </w:pPr>
    <w:rPr>
      <w:rFonts w:ascii="宋体x.踌..." w:eastAsia="宋体x.踌..." w:hAnsiTheme="minorHAnsi" w:cs="宋体x.踌...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777B34"/>
    <w:rPr>
      <w:color w:val="0000FF" w:themeColor="hyperlink"/>
      <w:u w:val="single"/>
    </w:rPr>
  </w:style>
  <w:style w:type="paragraph" w:styleId="a8">
    <w:name w:val="List Paragraph"/>
    <w:basedOn w:val="a"/>
    <w:uiPriority w:val="99"/>
    <w:unhideWhenUsed/>
    <w:rsid w:val="00617AEF"/>
    <w:pPr>
      <w:ind w:firstLineChars="200" w:firstLine="420"/>
    </w:pPr>
  </w:style>
  <w:style w:type="paragraph" w:styleId="a9">
    <w:name w:val="No Spacing"/>
    <w:link w:val="Char2"/>
    <w:uiPriority w:val="1"/>
    <w:qFormat/>
    <w:rsid w:val="005D023B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9"/>
    <w:uiPriority w:val="1"/>
    <w:rsid w:val="005D023B"/>
    <w:rPr>
      <w:rFonts w:asciiTheme="minorHAnsi" w:eastAsiaTheme="minorEastAsia" w:hAnsiTheme="minorHAnsi" w:cstheme="minorBidi"/>
      <w:sz w:val="22"/>
      <w:szCs w:val="22"/>
    </w:rPr>
  </w:style>
  <w:style w:type="paragraph" w:customStyle="1" w:styleId="Normal1">
    <w:name w:val="Normal_1"/>
    <w:qFormat/>
    <w:rsid w:val="005D023B"/>
    <w:pPr>
      <w:widowControl w:val="0"/>
      <w:jc w:val="both"/>
    </w:pPr>
    <w:rPr>
      <w:rFonts w:ascii="Calibri" w:hAnsi="Calibri"/>
    </w:rPr>
  </w:style>
  <w:style w:type="paragraph" w:customStyle="1" w:styleId="Default">
    <w:name w:val="Default"/>
    <w:rsid w:val="005D023B"/>
    <w:pPr>
      <w:widowControl w:val="0"/>
      <w:autoSpaceDE w:val="0"/>
      <w:autoSpaceDN w:val="0"/>
      <w:adjustRightInd w:val="0"/>
    </w:pPr>
    <w:rPr>
      <w:rFonts w:ascii="宋体x.踌..." w:eastAsia="宋体x.踌..." w:hAnsiTheme="minorHAnsi" w:cs="宋体x.踌..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113</Words>
  <Characters>645</Characters>
  <Application>Microsoft Office Word</Application>
  <DocSecurity>0</DocSecurity>
  <Lines>5</Lines>
  <Paragraphs>1</Paragraphs>
  <ScaleCrop>false</ScaleCrop>
  <Company>Micorosoft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20</cp:revision>
  <dcterms:created xsi:type="dcterms:W3CDTF">2026-03-20T03:00:00Z</dcterms:created>
  <dcterms:modified xsi:type="dcterms:W3CDTF">2026-05-25T03:02:00Z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eyJoZGlkIjoiNWE2YTU2N2IyMDljODhkNzY2NGFhNGMyM2E4YWMwMTciLCJ1c2VySWQiOiIzNjgyNzIxMDIifQ==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FB3014B1EF7E42F2A278FD176A7D7FE0_12</vt:lpwstr>
  </property>
</Properties>
</file>